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9" w:rsidRPr="00A83156" w:rsidRDefault="00041D6E" w:rsidP="008E6F7F">
      <w:pPr>
        <w:jc w:val="center"/>
        <w:rPr>
          <w:rFonts w:ascii="Tahoma" w:hAnsi="Tahoma" w:cs="Tahoma"/>
          <w:b/>
          <w:sz w:val="48"/>
          <w:szCs w:val="32"/>
          <w:u w:val="single"/>
        </w:rPr>
      </w:pPr>
      <w:r w:rsidRPr="00745228">
        <w:rPr>
          <w:rFonts w:ascii="Tahoma" w:hAnsi="Tahoma" w:cs="Tahoma"/>
          <w:b/>
          <w:sz w:val="48"/>
          <w:szCs w:val="32"/>
          <w:u w:val="single"/>
        </w:rPr>
        <w:t>PE UNIFORM ORDER FORM</w:t>
      </w:r>
    </w:p>
    <w:p w:rsidR="00A83156" w:rsidRDefault="00673DB9" w:rsidP="00A83156">
      <w:pPr>
        <w:rPr>
          <w:rFonts w:ascii="Tahoma" w:hAnsi="Tahoma" w:cs="Tahoma"/>
          <w:sz w:val="36"/>
          <w:szCs w:val="32"/>
        </w:rPr>
      </w:pPr>
      <w:r w:rsidRPr="00C57D35">
        <w:rPr>
          <w:rFonts w:ascii="Tahoma" w:hAnsi="Tahoma" w:cs="Tahoma"/>
          <w:sz w:val="36"/>
          <w:szCs w:val="32"/>
        </w:rPr>
        <w:t>All students in 5</w:t>
      </w:r>
      <w:r w:rsidRPr="00C57D35">
        <w:rPr>
          <w:rFonts w:ascii="Tahoma" w:hAnsi="Tahoma" w:cs="Tahoma"/>
          <w:sz w:val="36"/>
          <w:szCs w:val="32"/>
          <w:vertAlign w:val="superscript"/>
        </w:rPr>
        <w:t>th</w:t>
      </w:r>
      <w:r w:rsidRPr="00C57D35">
        <w:rPr>
          <w:rFonts w:ascii="Tahoma" w:hAnsi="Tahoma" w:cs="Tahoma"/>
          <w:sz w:val="36"/>
          <w:szCs w:val="32"/>
        </w:rPr>
        <w:t>- 8</w:t>
      </w:r>
      <w:r w:rsidRPr="00C57D35">
        <w:rPr>
          <w:rFonts w:ascii="Tahoma" w:hAnsi="Tahoma" w:cs="Tahoma"/>
          <w:sz w:val="36"/>
          <w:szCs w:val="32"/>
          <w:vertAlign w:val="superscript"/>
        </w:rPr>
        <w:t>th</w:t>
      </w:r>
      <w:r w:rsidRPr="00C57D35">
        <w:rPr>
          <w:rFonts w:ascii="Tahoma" w:hAnsi="Tahoma" w:cs="Tahoma"/>
          <w:sz w:val="36"/>
          <w:szCs w:val="32"/>
        </w:rPr>
        <w:t xml:space="preserve"> grade are required to dress out for PE in an ICS Uniform.</w:t>
      </w:r>
      <w:r w:rsidR="00A83156">
        <w:rPr>
          <w:rFonts w:ascii="Tahoma" w:hAnsi="Tahoma" w:cs="Tahoma"/>
          <w:sz w:val="36"/>
          <w:szCs w:val="32"/>
        </w:rPr>
        <w:t xml:space="preserve"> Make checks payable to ICS. PE uniforms are issued by the PE teachers during PE class.</w:t>
      </w:r>
    </w:p>
    <w:p w:rsidR="00041D6E" w:rsidRDefault="00041D6E" w:rsidP="00C57D35">
      <w:pPr>
        <w:rPr>
          <w:rFonts w:ascii="Tahoma" w:hAnsi="Tahoma" w:cs="Tahoma"/>
          <w:sz w:val="36"/>
          <w:szCs w:val="32"/>
        </w:rPr>
      </w:pPr>
    </w:p>
    <w:p w:rsidR="00C57D35" w:rsidRPr="00C57D35" w:rsidRDefault="00C57D35" w:rsidP="00C57D35">
      <w:pPr>
        <w:rPr>
          <w:rFonts w:ascii="Tahoma" w:hAnsi="Tahoma" w:cs="Tahoma"/>
          <w:sz w:val="36"/>
          <w:szCs w:val="32"/>
        </w:rPr>
      </w:pPr>
    </w:p>
    <w:p w:rsidR="00673DB9" w:rsidRPr="005B75F0" w:rsidRDefault="00673DB9" w:rsidP="008E6F7F">
      <w:pPr>
        <w:jc w:val="center"/>
        <w:rPr>
          <w:rFonts w:ascii="Tahoma" w:hAnsi="Tahoma" w:cs="Tahoma"/>
          <w:b/>
          <w:sz w:val="36"/>
          <w:szCs w:val="32"/>
          <w:u w:val="single"/>
        </w:rPr>
      </w:pPr>
      <w:r w:rsidRPr="005B75F0">
        <w:rPr>
          <w:rFonts w:ascii="Tahoma" w:hAnsi="Tahoma" w:cs="Tahoma"/>
          <w:b/>
          <w:sz w:val="36"/>
          <w:szCs w:val="32"/>
          <w:u w:val="single"/>
        </w:rPr>
        <w:t xml:space="preserve">Sizes for T-Shirts </w:t>
      </w:r>
      <w:r w:rsidR="005B75F0">
        <w:rPr>
          <w:rFonts w:ascii="Tahoma" w:hAnsi="Tahoma" w:cs="Tahoma"/>
          <w:b/>
          <w:sz w:val="36"/>
          <w:szCs w:val="32"/>
          <w:u w:val="single"/>
        </w:rPr>
        <w:t xml:space="preserve">($8) </w:t>
      </w:r>
      <w:r w:rsidRPr="005B75F0">
        <w:rPr>
          <w:rFonts w:ascii="Tahoma" w:hAnsi="Tahoma" w:cs="Tahoma"/>
          <w:b/>
          <w:sz w:val="36"/>
          <w:szCs w:val="32"/>
          <w:u w:val="single"/>
        </w:rPr>
        <w:t>and Shorts</w:t>
      </w:r>
      <w:r w:rsidR="005B75F0">
        <w:rPr>
          <w:rFonts w:ascii="Tahoma" w:hAnsi="Tahoma" w:cs="Tahoma"/>
          <w:b/>
          <w:sz w:val="36"/>
          <w:szCs w:val="32"/>
          <w:u w:val="single"/>
        </w:rPr>
        <w:t xml:space="preserve"> ($12)</w:t>
      </w:r>
    </w:p>
    <w:p w:rsidR="005B75F0" w:rsidRDefault="00673DB9" w:rsidP="00C57D35">
      <w:pPr>
        <w:jc w:val="center"/>
        <w:rPr>
          <w:rFonts w:ascii="Tahoma" w:hAnsi="Tahoma" w:cs="Tahoma"/>
          <w:sz w:val="32"/>
          <w:szCs w:val="32"/>
        </w:rPr>
      </w:pPr>
      <w:r w:rsidRPr="005B75F0">
        <w:rPr>
          <w:rFonts w:ascii="Tahoma" w:hAnsi="Tahoma" w:cs="Tahoma"/>
          <w:sz w:val="32"/>
          <w:szCs w:val="32"/>
        </w:rPr>
        <w:t>Youth Large (YL)</w:t>
      </w:r>
      <w:r w:rsidR="00C57D35">
        <w:rPr>
          <w:rFonts w:ascii="Tahoma" w:hAnsi="Tahoma" w:cs="Tahoma"/>
          <w:sz w:val="32"/>
          <w:szCs w:val="32"/>
        </w:rPr>
        <w:br/>
        <w:t>Adult Small (AS)</w:t>
      </w:r>
      <w:r w:rsidR="00C57D35">
        <w:rPr>
          <w:rFonts w:ascii="Tahoma" w:hAnsi="Tahoma" w:cs="Tahoma"/>
          <w:sz w:val="32"/>
          <w:szCs w:val="32"/>
        </w:rPr>
        <w:br/>
      </w:r>
      <w:r w:rsidRPr="005B75F0">
        <w:rPr>
          <w:rFonts w:ascii="Tahoma" w:hAnsi="Tahoma" w:cs="Tahoma"/>
          <w:sz w:val="32"/>
          <w:szCs w:val="32"/>
        </w:rPr>
        <w:t>Adult Medium (AM</w:t>
      </w:r>
      <w:r w:rsidR="00C57D35">
        <w:rPr>
          <w:rFonts w:ascii="Tahoma" w:hAnsi="Tahoma" w:cs="Tahoma"/>
          <w:sz w:val="32"/>
          <w:szCs w:val="32"/>
        </w:rPr>
        <w:t>)</w:t>
      </w:r>
      <w:r w:rsidR="00C57D35">
        <w:rPr>
          <w:rFonts w:ascii="Tahoma" w:hAnsi="Tahoma" w:cs="Tahoma"/>
          <w:sz w:val="32"/>
          <w:szCs w:val="32"/>
        </w:rPr>
        <w:br/>
      </w:r>
      <w:r w:rsidR="005B75F0" w:rsidRPr="005B75F0">
        <w:rPr>
          <w:rFonts w:ascii="Tahoma" w:hAnsi="Tahoma" w:cs="Tahoma"/>
          <w:sz w:val="32"/>
          <w:szCs w:val="32"/>
        </w:rPr>
        <w:t>Adult Large (AL)</w:t>
      </w:r>
      <w:r w:rsidR="00C57D35">
        <w:rPr>
          <w:rFonts w:ascii="Tahoma" w:hAnsi="Tahoma" w:cs="Tahoma"/>
          <w:sz w:val="32"/>
          <w:szCs w:val="32"/>
        </w:rPr>
        <w:br/>
      </w:r>
      <w:r w:rsidR="005B75F0" w:rsidRPr="005B75F0">
        <w:rPr>
          <w:rFonts w:ascii="Tahoma" w:hAnsi="Tahoma" w:cs="Tahoma"/>
          <w:sz w:val="32"/>
          <w:szCs w:val="32"/>
        </w:rPr>
        <w:t>Adult Extra Large (XL)</w:t>
      </w:r>
    </w:p>
    <w:p w:rsidR="005B75F0" w:rsidRPr="005B75F0" w:rsidRDefault="005B75F0" w:rsidP="00673DB9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81"/>
        <w:gridCol w:w="1164"/>
        <w:gridCol w:w="1440"/>
        <w:gridCol w:w="849"/>
        <w:gridCol w:w="1595"/>
        <w:gridCol w:w="1409"/>
      </w:tblGrid>
      <w:tr w:rsidR="005B75F0" w:rsidTr="00745228">
        <w:trPr>
          <w:jc w:val="center"/>
        </w:trPr>
        <w:tc>
          <w:tcPr>
            <w:tcW w:w="248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>Student Name</w:t>
            </w:r>
          </w:p>
        </w:tc>
        <w:tc>
          <w:tcPr>
            <w:tcW w:w="1164" w:type="dxa"/>
            <w:tcBorders>
              <w:top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>Grade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5B75F0" w:rsidRDefault="00C57D35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 xml:space="preserve">  </w:t>
            </w:r>
            <w:r w:rsidR="005B75F0">
              <w:rPr>
                <w:rFonts w:ascii="Tahoma" w:hAnsi="Tahoma" w:cs="Tahoma"/>
                <w:sz w:val="36"/>
                <w:szCs w:val="32"/>
              </w:rPr>
              <w:t xml:space="preserve">Item       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>Size</w:t>
            </w:r>
          </w:p>
        </w:tc>
        <w:tc>
          <w:tcPr>
            <w:tcW w:w="1595" w:type="dxa"/>
            <w:tcBorders>
              <w:top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>Quantity</w:t>
            </w:r>
          </w:p>
        </w:tc>
        <w:tc>
          <w:tcPr>
            <w:tcW w:w="14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B75F0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  <w:r>
              <w:rPr>
                <w:rFonts w:ascii="Tahoma" w:hAnsi="Tahoma" w:cs="Tahoma"/>
                <w:sz w:val="36"/>
                <w:szCs w:val="32"/>
              </w:rPr>
              <w:t xml:space="preserve">  </w:t>
            </w:r>
            <w:r w:rsidR="005B75F0">
              <w:rPr>
                <w:rFonts w:ascii="Tahoma" w:hAnsi="Tahoma" w:cs="Tahoma"/>
                <w:sz w:val="36"/>
                <w:szCs w:val="32"/>
              </w:rPr>
              <w:t>Price</w:t>
            </w:r>
          </w:p>
        </w:tc>
      </w:tr>
      <w:tr w:rsidR="005B75F0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09" w:type="dxa"/>
            <w:tcBorders>
              <w:righ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5B75F0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09" w:type="dxa"/>
            <w:tcBorders>
              <w:righ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5B75F0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09" w:type="dxa"/>
            <w:tcBorders>
              <w:right w:val="thinThickSmallGap" w:sz="24" w:space="0" w:color="auto"/>
            </w:tcBorders>
          </w:tcPr>
          <w:p w:rsidR="005B75F0" w:rsidRDefault="005B75F0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9E1E12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0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745228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45228" w:rsidRDefault="00745228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  <w:tr w:rsidR="00745228" w:rsidTr="00745228">
        <w:trPr>
          <w:jc w:val="center"/>
        </w:trPr>
        <w:tc>
          <w:tcPr>
            <w:tcW w:w="2481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164" w:type="dxa"/>
            <w:tcBorders>
              <w:left w:val="nil"/>
              <w:bottom w:val="thinThickSmallGap" w:sz="24" w:space="0" w:color="auto"/>
              <w:right w:val="nil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440" w:type="dxa"/>
            <w:tcBorders>
              <w:left w:val="nil"/>
              <w:bottom w:val="thinThickSmallGap" w:sz="24" w:space="0" w:color="auto"/>
              <w:right w:val="nil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849" w:type="dxa"/>
            <w:tcBorders>
              <w:left w:val="nil"/>
              <w:bottom w:val="thinThickSmallGap" w:sz="24" w:space="0" w:color="auto"/>
              <w:right w:val="nil"/>
            </w:tcBorders>
          </w:tcPr>
          <w:p w:rsidR="009E1E12" w:rsidRDefault="009E1E12" w:rsidP="00673DB9">
            <w:pPr>
              <w:rPr>
                <w:rFonts w:ascii="Tahoma" w:hAnsi="Tahoma" w:cs="Tahoma"/>
                <w:sz w:val="36"/>
                <w:szCs w:val="32"/>
              </w:rPr>
            </w:pPr>
          </w:p>
        </w:tc>
        <w:tc>
          <w:tcPr>
            <w:tcW w:w="159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E1E12" w:rsidRPr="00745228" w:rsidRDefault="00745228" w:rsidP="009E1E12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    </w:t>
            </w:r>
            <w:r w:rsidRPr="00745228">
              <w:rPr>
                <w:rFonts w:ascii="Tahoma" w:hAnsi="Tahoma" w:cs="Tahoma"/>
                <w:b/>
                <w:sz w:val="32"/>
                <w:szCs w:val="28"/>
              </w:rPr>
              <w:t>Total</w:t>
            </w:r>
            <w:r>
              <w:rPr>
                <w:rFonts w:ascii="Tahoma" w:hAnsi="Tahoma" w:cs="Tahoma"/>
                <w:b/>
                <w:sz w:val="32"/>
                <w:szCs w:val="28"/>
              </w:rPr>
              <w:t>: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1E12" w:rsidRDefault="009E1E12" w:rsidP="002B1350">
            <w:pPr>
              <w:rPr>
                <w:rFonts w:ascii="Tahoma" w:hAnsi="Tahoma" w:cs="Tahoma"/>
                <w:sz w:val="36"/>
                <w:szCs w:val="32"/>
              </w:rPr>
            </w:pPr>
          </w:p>
        </w:tc>
      </w:tr>
    </w:tbl>
    <w:p w:rsidR="00673DB9" w:rsidRDefault="00673DB9" w:rsidP="009E1E12">
      <w:pPr>
        <w:tabs>
          <w:tab w:val="left" w:pos="720"/>
          <w:tab w:val="left" w:pos="1440"/>
          <w:tab w:val="left" w:pos="8154"/>
        </w:tabs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</w:rPr>
        <w:tab/>
      </w:r>
      <w:r>
        <w:rPr>
          <w:rFonts w:ascii="Tahoma" w:hAnsi="Tahoma" w:cs="Tahoma"/>
          <w:sz w:val="36"/>
          <w:szCs w:val="32"/>
        </w:rPr>
        <w:tab/>
      </w:r>
      <w:r w:rsidR="009E1E12">
        <w:rPr>
          <w:rFonts w:ascii="Tahoma" w:hAnsi="Tahoma" w:cs="Tahoma"/>
          <w:sz w:val="36"/>
          <w:szCs w:val="32"/>
        </w:rPr>
        <w:tab/>
      </w:r>
    </w:p>
    <w:p w:rsidR="00A83156" w:rsidRDefault="00A83156" w:rsidP="00A83156">
      <w:pPr>
        <w:jc w:val="center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noProof/>
          <w:sz w:val="36"/>
          <w:szCs w:val="32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74930</wp:posOffset>
            </wp:positionV>
            <wp:extent cx="3147695" cy="1235075"/>
            <wp:effectExtent l="19050" t="0" r="0" b="0"/>
            <wp:wrapTight wrapText="bothSides">
              <wp:wrapPolygon edited="0">
                <wp:start x="-131" y="0"/>
                <wp:lineTo x="-131" y="21322"/>
                <wp:lineTo x="21569" y="21322"/>
                <wp:lineTo x="21569" y="0"/>
                <wp:lineTo x="-131" y="0"/>
              </wp:wrapPolygon>
            </wp:wrapTight>
            <wp:docPr id="5" name="Picture 2" descr="Immanuel_LogoTag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nuel_LogoTaglin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235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36"/>
          <w:szCs w:val="32"/>
        </w:rPr>
        <w:t xml:space="preserve"> </w:t>
      </w:r>
    </w:p>
    <w:sectPr w:rsidR="00A83156" w:rsidSect="008A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41D6E"/>
    <w:rsid w:val="00041D6E"/>
    <w:rsid w:val="00341D45"/>
    <w:rsid w:val="005B75F0"/>
    <w:rsid w:val="00673DB9"/>
    <w:rsid w:val="00741D16"/>
    <w:rsid w:val="00745228"/>
    <w:rsid w:val="008A2708"/>
    <w:rsid w:val="008E6F7F"/>
    <w:rsid w:val="009E1E12"/>
    <w:rsid w:val="00A83156"/>
    <w:rsid w:val="00C5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Christian School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kim.akers</dc:creator>
  <cp:lastModifiedBy>Laura Tweed</cp:lastModifiedBy>
  <cp:revision>2</cp:revision>
  <dcterms:created xsi:type="dcterms:W3CDTF">2014-07-28T19:06:00Z</dcterms:created>
  <dcterms:modified xsi:type="dcterms:W3CDTF">2014-07-28T19:06:00Z</dcterms:modified>
</cp:coreProperties>
</file>